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4F8E">
      <w:pPr>
        <w:rPr>
          <w:rFonts w:hint="eastAsia"/>
          <w:lang w:eastAsia="zh-CN"/>
        </w:rPr>
      </w:pPr>
      <w:bookmarkStart w:id="0" w:name="_GoBack"/>
      <w:bookmarkEnd w:id="0"/>
      <w:r>
        <w:rPr>
          <w:rFonts w:hint="eastAsia"/>
          <w:lang w:eastAsia="zh-CN"/>
        </w:rPr>
        <w:t>竹石 郑燮的拼音</w:t>
      </w:r>
    </w:p>
    <w:p w14:paraId="0849D68C">
      <w:pPr>
        <w:rPr>
          <w:rFonts w:hint="eastAsia"/>
          <w:lang w:eastAsia="zh-CN"/>
        </w:rPr>
      </w:pPr>
      <w:r>
        <w:rPr>
          <w:rFonts w:hint="eastAsia"/>
          <w:lang w:eastAsia="zh-CN"/>
        </w:rPr>
        <w:t>《竹石》是清代著名画家、书法家、诗人郑燮（号板桥）所创作的一首题画诗。这首诗以竹子为题材，通过描绘竹子的坚韧不拔和傲雪凌霜的形象，寄托了作者的人格理想与志向。郑燮的名字“zheng4 xie4”以其独特的艺术风格和深厚的文学功底，在中国文学史上留下了浓墨重彩的一笔。</w:t>
      </w:r>
    </w:p>
    <w:p w14:paraId="0C9C722F">
      <w:pPr>
        <w:rPr>
          <w:rFonts w:hint="eastAsia"/>
          <w:lang w:eastAsia="zh-CN"/>
        </w:rPr>
      </w:pPr>
    </w:p>
    <w:p w14:paraId="3EB3B52F">
      <w:pPr>
        <w:rPr>
          <w:rFonts w:hint="eastAsia"/>
          <w:lang w:eastAsia="zh-CN"/>
        </w:rPr>
      </w:pPr>
    </w:p>
    <w:p w14:paraId="478977DE">
      <w:pPr>
        <w:rPr>
          <w:rFonts w:hint="eastAsia"/>
          <w:lang w:eastAsia="zh-CN"/>
        </w:rPr>
      </w:pPr>
      <w:r>
        <w:rPr>
          <w:rFonts w:hint="eastAsia"/>
          <w:lang w:eastAsia="zh-CN"/>
        </w:rPr>
        <w:t>郑燮及其艺术成就</w:t>
      </w:r>
    </w:p>
    <w:p w14:paraId="1964C9D4">
      <w:pPr>
        <w:rPr>
          <w:rFonts w:hint="eastAsia"/>
          <w:lang w:eastAsia="zh-CN"/>
        </w:rPr>
      </w:pPr>
      <w:r>
        <w:rPr>
          <w:rFonts w:hint="eastAsia"/>
          <w:lang w:eastAsia="zh-CN"/>
        </w:rPr>
        <w:t>郑燮（1693-1765），字克柔，号板桥，江苏兴化人，是清朝著名的艺术家。他不仅在书画领域有着极高的造诣，而且在诗歌创作方面也表现出了非凡的才能。他的书法独具特色，被誉为“板桥体”，其绘画作品多以兰、竹为主，风格清新脱俗，具有很高的艺术价值。郑燮的诗歌作品同样体现了他对自然界的深刻观察和对生活的独到见解，《竹石》就是其中的代表作之一。</w:t>
      </w:r>
    </w:p>
    <w:p w14:paraId="62E20051">
      <w:pPr>
        <w:rPr>
          <w:rFonts w:hint="eastAsia"/>
          <w:lang w:eastAsia="zh-CN"/>
        </w:rPr>
      </w:pPr>
    </w:p>
    <w:p w14:paraId="4A9FDA3A">
      <w:pPr>
        <w:rPr>
          <w:rFonts w:hint="eastAsia"/>
          <w:lang w:eastAsia="zh-CN"/>
        </w:rPr>
      </w:pPr>
    </w:p>
    <w:p w14:paraId="399ED8DD">
      <w:pPr>
        <w:rPr>
          <w:rFonts w:hint="eastAsia"/>
          <w:lang w:eastAsia="zh-CN"/>
        </w:rPr>
      </w:pPr>
      <w:r>
        <w:rPr>
          <w:rFonts w:hint="eastAsia"/>
          <w:lang w:eastAsia="zh-CN"/>
        </w:rPr>
        <w:t>《竹石》的内容与解析</w:t>
      </w:r>
    </w:p>
    <w:p w14:paraId="1E2DD674">
      <w:pPr>
        <w:rPr>
          <w:rFonts w:hint="eastAsia"/>
          <w:lang w:eastAsia="zh-CN"/>
        </w:rPr>
      </w:pPr>
      <w:r>
        <w:rPr>
          <w:rFonts w:hint="eastAsia"/>
          <w:lang w:eastAsia="zh-CN"/>
        </w:rPr>
        <w:t>《竹石》全诗如下：“咬定青山不放松，立根原在破岩中。千磨万击还坚劲，任尔东西南北风。”这首诗用简练的语言描绘了竹子扎根于岩石缝隙之中，历经风雨却依然挺立的形象。“咬定青山不放松”生动地刻画了竹子顽强的生命力，“立根原在破岩中”则进一步强调了竹子生长环境的艰苦。后两句“千磨万击还坚劲，任尔东西南北风”表达了无论遭遇何种艰难险阻，竹子始终保持着坚强不屈的精神面貌。</w:t>
      </w:r>
    </w:p>
    <w:p w14:paraId="4A6F58EE">
      <w:pPr>
        <w:rPr>
          <w:rFonts w:hint="eastAsia"/>
          <w:lang w:eastAsia="zh-CN"/>
        </w:rPr>
      </w:pPr>
    </w:p>
    <w:p w14:paraId="03FB8F09">
      <w:pPr>
        <w:rPr>
          <w:rFonts w:hint="eastAsia"/>
          <w:lang w:eastAsia="zh-CN"/>
        </w:rPr>
      </w:pPr>
    </w:p>
    <w:p w14:paraId="3C4A42B9">
      <w:pPr>
        <w:rPr>
          <w:rFonts w:hint="eastAsia"/>
          <w:lang w:eastAsia="zh-CN"/>
        </w:rPr>
      </w:pPr>
      <w:r>
        <w:rPr>
          <w:rFonts w:hint="eastAsia"/>
          <w:lang w:eastAsia="zh-CN"/>
        </w:rPr>
        <w:t>《竹石》的意义与影响</w:t>
      </w:r>
    </w:p>
    <w:p w14:paraId="51CBD82A">
      <w:pPr>
        <w:rPr>
          <w:rFonts w:hint="eastAsia"/>
          <w:lang w:eastAsia="zh-CN"/>
        </w:rPr>
      </w:pPr>
      <w:r>
        <w:rPr>
          <w:rFonts w:hint="eastAsia"/>
          <w:lang w:eastAsia="zh-CN"/>
        </w:rPr>
        <w:t>《竹石》不仅是对竹子形象的赞美，更是郑燮个人品格的真实写照。它传达出一种坚定不移、勇往直前的生活态度，鼓励人们面对困难时保持乐观积极的心态。这种精神内涵跨越时空，至今仍然激励着无数读者。《竹石》作为一首优秀的古典诗词，对于研究清代文化背景下的文人思想、审美观念等方面提供了重要的参考依据。</w:t>
      </w:r>
    </w:p>
    <w:p w14:paraId="437EBD72">
      <w:pPr>
        <w:rPr>
          <w:rFonts w:hint="eastAsia"/>
          <w:lang w:eastAsia="zh-CN"/>
        </w:rPr>
      </w:pPr>
    </w:p>
    <w:p w14:paraId="6660D9D4">
      <w:pPr>
        <w:rPr>
          <w:rFonts w:hint="eastAsia"/>
          <w:lang w:eastAsia="zh-CN"/>
        </w:rPr>
      </w:pPr>
    </w:p>
    <w:p w14:paraId="74CE11AC">
      <w:pPr>
        <w:rPr>
          <w:rFonts w:hint="eastAsia"/>
          <w:lang w:eastAsia="zh-CN"/>
        </w:rPr>
      </w:pPr>
      <w:r>
        <w:rPr>
          <w:rFonts w:hint="eastAsia"/>
          <w:lang w:eastAsia="zh-CN"/>
        </w:rPr>
        <w:t>最后的总结</w:t>
      </w:r>
    </w:p>
    <w:p w14:paraId="286551D8">
      <w:pPr>
        <w:rPr>
          <w:rFonts w:hint="eastAsia"/>
          <w:lang w:eastAsia="zh-CN"/>
        </w:rPr>
      </w:pPr>
      <w:r>
        <w:rPr>
          <w:rFonts w:hint="eastAsia"/>
          <w:lang w:eastAsia="zh-CN"/>
        </w:rPr>
        <w:t>郑燮的《竹石》以其深邃的思想内容和精湛的艺术技巧在中国古代文学宝库中占据了一席之地。通过对这首诗的学习和欣赏，我们不仅能领略到古人的智慧和才情，还能从中汲取力量，提升自我修养，培养坚韧不拔的意志品质。希望每一位读者都能从《竹石》中找到属于自己的感悟与启示。</w:t>
      </w:r>
    </w:p>
    <w:p w14:paraId="244C860C">
      <w:pPr>
        <w:rPr>
          <w:rFonts w:hint="eastAsia"/>
          <w:lang w:eastAsia="zh-CN"/>
        </w:rPr>
      </w:pPr>
    </w:p>
    <w:p w14:paraId="69A4917C">
      <w:pPr>
        <w:rPr>
          <w:rFonts w:hint="eastAsia"/>
          <w:lang w:eastAsia="zh-CN"/>
        </w:rPr>
      </w:pPr>
      <w:r>
        <w:rPr>
          <w:rFonts w:hint="eastAsia"/>
          <w:lang w:eastAsia="zh-CN"/>
        </w:rPr>
        <w:t>本文是由每日作文网(2345lzwz.com)为大家创作</w:t>
      </w:r>
    </w:p>
    <w:p w14:paraId="7B448E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8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2025-08-21T08:04:08Z</dcterms:created>
  <cp:lastModifiedBy>Administrator</cp:lastModifiedBy>
  <dcterms:modified xsi:type="dcterms:W3CDTF">2025-08-21T08:04:08Z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F318FEA0DD384A16A28DC53B09B336A2_12</vt:lpwstr>
  </property>
</Properties>
</file>